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39" w:rsidRPr="005B332B" w:rsidRDefault="00D21378" w:rsidP="00FC64DA">
      <w:pPr>
        <w:pStyle w:val="ListParagraph"/>
        <w:ind w:left="476"/>
        <w:jc w:val="center"/>
        <w:rPr>
          <w:rFonts w:cs="B Titr"/>
          <w:sz w:val="24"/>
          <w:szCs w:val="24"/>
        </w:rPr>
      </w:pPr>
      <w:r w:rsidRPr="005B332B">
        <w:rPr>
          <w:rFonts w:cs="B Titr" w:hint="cs"/>
          <w:sz w:val="24"/>
          <w:szCs w:val="24"/>
          <w:rtl/>
        </w:rPr>
        <w:t xml:space="preserve">گزارش </w:t>
      </w:r>
      <w:r w:rsidR="00AB66F3" w:rsidRPr="005B332B">
        <w:rPr>
          <w:rFonts w:cs="B Titr" w:hint="cs"/>
          <w:sz w:val="24"/>
          <w:szCs w:val="24"/>
          <w:rtl/>
        </w:rPr>
        <w:t xml:space="preserve">تحلیلی سطوح مبارزه با آفات </w:t>
      </w:r>
      <w:r w:rsidR="00122551">
        <w:rPr>
          <w:rFonts w:cs="B Titr" w:hint="cs"/>
          <w:sz w:val="24"/>
          <w:szCs w:val="24"/>
          <w:rtl/>
        </w:rPr>
        <w:t>،</w:t>
      </w:r>
      <w:r w:rsidR="00AB66F3" w:rsidRPr="005B332B">
        <w:rPr>
          <w:rFonts w:cs="B Titr" w:hint="cs"/>
          <w:sz w:val="24"/>
          <w:szCs w:val="24"/>
          <w:rtl/>
        </w:rPr>
        <w:t>بیماری</w:t>
      </w:r>
      <w:r w:rsidR="00603A45" w:rsidRPr="005B332B">
        <w:rPr>
          <w:rFonts w:cs="B Titr" w:hint="cs"/>
          <w:sz w:val="24"/>
          <w:szCs w:val="24"/>
          <w:rtl/>
        </w:rPr>
        <w:t xml:space="preserve"> </w:t>
      </w:r>
      <w:r w:rsidR="00AB66F3" w:rsidRPr="005B332B">
        <w:rPr>
          <w:rFonts w:cs="B Titr" w:hint="cs"/>
          <w:sz w:val="24"/>
          <w:szCs w:val="24"/>
          <w:rtl/>
        </w:rPr>
        <w:t>ها</w:t>
      </w:r>
      <w:r w:rsidR="00122551">
        <w:rPr>
          <w:rFonts w:cs="B Titr" w:hint="cs"/>
          <w:sz w:val="24"/>
          <w:szCs w:val="24"/>
          <w:rtl/>
        </w:rPr>
        <w:t xml:space="preserve"> و علف های هرز</w:t>
      </w:r>
      <w:r w:rsidR="00AB66F3" w:rsidRPr="005B332B">
        <w:rPr>
          <w:rFonts w:cs="B Titr" w:hint="cs"/>
          <w:sz w:val="24"/>
          <w:szCs w:val="24"/>
          <w:rtl/>
        </w:rPr>
        <w:t xml:space="preserve"> </w:t>
      </w:r>
      <w:r w:rsidR="00603A45" w:rsidRPr="005B332B">
        <w:rPr>
          <w:rFonts w:cs="B Titr" w:hint="cs"/>
          <w:sz w:val="24"/>
          <w:szCs w:val="24"/>
          <w:rtl/>
        </w:rPr>
        <w:t>ج</w:t>
      </w:r>
      <w:r w:rsidR="00F3699B" w:rsidRPr="005B332B">
        <w:rPr>
          <w:rFonts w:cs="B Titr" w:hint="cs"/>
          <w:sz w:val="24"/>
          <w:szCs w:val="24"/>
          <w:rtl/>
        </w:rPr>
        <w:t>ـ</w:t>
      </w:r>
      <w:r w:rsidR="00603A45" w:rsidRPr="005B332B">
        <w:rPr>
          <w:rFonts w:cs="B Titr" w:hint="cs"/>
          <w:sz w:val="24"/>
          <w:szCs w:val="24"/>
          <w:rtl/>
        </w:rPr>
        <w:t>و</w:t>
      </w:r>
      <w:r w:rsidR="00AB66F3" w:rsidRPr="005B332B">
        <w:rPr>
          <w:rFonts w:cs="B Titr" w:hint="cs"/>
          <w:sz w:val="24"/>
          <w:szCs w:val="24"/>
          <w:rtl/>
        </w:rPr>
        <w:t xml:space="preserve"> استان .....</w:t>
      </w:r>
      <w:r w:rsidRPr="005B332B">
        <w:rPr>
          <w:rFonts w:cs="B Titr" w:hint="cs"/>
          <w:sz w:val="24"/>
          <w:szCs w:val="24"/>
          <w:rtl/>
        </w:rPr>
        <w:t xml:space="preserve"> </w:t>
      </w:r>
    </w:p>
    <w:p w:rsidR="00340A8F" w:rsidRPr="00603A45" w:rsidRDefault="00603A45" w:rsidP="00FC64DA">
      <w:pPr>
        <w:pStyle w:val="ListParagraph"/>
        <w:jc w:val="center"/>
        <w:rPr>
          <w:rFonts w:cs="B Titr"/>
          <w:sz w:val="18"/>
          <w:szCs w:val="18"/>
          <w:rtl/>
        </w:rPr>
      </w:pPr>
      <w:r w:rsidRPr="00603A45">
        <w:rPr>
          <w:rFonts w:cs="B Titr" w:hint="cs"/>
          <w:sz w:val="18"/>
          <w:szCs w:val="18"/>
          <w:rtl/>
        </w:rPr>
        <w:t>سال زراعی 9</w:t>
      </w:r>
      <w:r w:rsidR="00FC64DA">
        <w:rPr>
          <w:rFonts w:cs="B Titr" w:hint="cs"/>
          <w:sz w:val="18"/>
          <w:szCs w:val="18"/>
          <w:rtl/>
        </w:rPr>
        <w:t>8</w:t>
      </w:r>
      <w:r w:rsidRPr="00603A45">
        <w:rPr>
          <w:rFonts w:cs="B Titr" w:hint="cs"/>
          <w:sz w:val="18"/>
          <w:szCs w:val="18"/>
          <w:rtl/>
        </w:rPr>
        <w:t>-9</w:t>
      </w:r>
      <w:r w:rsidR="00FC64DA">
        <w:rPr>
          <w:rFonts w:cs="B Titr" w:hint="cs"/>
          <w:sz w:val="18"/>
          <w:szCs w:val="18"/>
          <w:rtl/>
        </w:rPr>
        <w:t>9</w:t>
      </w:r>
    </w:p>
    <w:p w:rsidR="00814A08" w:rsidRPr="005B332B" w:rsidRDefault="008134F2" w:rsidP="00474206">
      <w:pPr>
        <w:pStyle w:val="ListParagraph"/>
        <w:rPr>
          <w:rFonts w:cs="B Titr"/>
          <w:sz w:val="20"/>
          <w:szCs w:val="20"/>
        </w:rPr>
      </w:pPr>
      <w:r w:rsidRPr="005B332B">
        <w:rPr>
          <w:rFonts w:cs="B Titr" w:hint="cs"/>
          <w:sz w:val="20"/>
          <w:szCs w:val="20"/>
          <w:rtl/>
        </w:rPr>
        <w:t>اطلاعات سطح زیر کشت،</w:t>
      </w:r>
      <w:r w:rsidR="00814A08" w:rsidRPr="005B332B">
        <w:rPr>
          <w:rFonts w:cs="B Titr" w:hint="cs"/>
          <w:sz w:val="20"/>
          <w:szCs w:val="20"/>
          <w:rtl/>
        </w:rPr>
        <w:t xml:space="preserve"> میانگین عملکرد </w:t>
      </w:r>
      <w:r w:rsidRPr="005B332B">
        <w:rPr>
          <w:rFonts w:cs="B Titr" w:hint="cs"/>
          <w:sz w:val="20"/>
          <w:szCs w:val="20"/>
          <w:rtl/>
        </w:rPr>
        <w:t>و شبکه های مراقبت</w:t>
      </w:r>
      <w:r w:rsidR="00814A08" w:rsidRPr="005B332B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9682" w:type="dxa"/>
        <w:jc w:val="center"/>
        <w:tblInd w:w="-693" w:type="dxa"/>
        <w:tblLook w:val="04A0"/>
      </w:tblPr>
      <w:tblGrid>
        <w:gridCol w:w="1457"/>
        <w:gridCol w:w="905"/>
        <w:gridCol w:w="935"/>
        <w:gridCol w:w="867"/>
        <w:gridCol w:w="1037"/>
        <w:gridCol w:w="1080"/>
        <w:gridCol w:w="990"/>
        <w:gridCol w:w="1170"/>
        <w:gridCol w:w="1241"/>
      </w:tblGrid>
      <w:tr w:rsidR="00245CB9" w:rsidTr="00245CB9">
        <w:trPr>
          <w:jc w:val="center"/>
        </w:trPr>
        <w:tc>
          <w:tcPr>
            <w:tcW w:w="2362" w:type="dxa"/>
            <w:gridSpan w:val="2"/>
            <w:vAlign w:val="center"/>
          </w:tcPr>
          <w:p w:rsidR="00245CB9" w:rsidRPr="00B16CA7" w:rsidRDefault="00245CB9" w:rsidP="001003C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سطح زیر کشت (هکتار)</w:t>
            </w:r>
          </w:p>
        </w:tc>
        <w:tc>
          <w:tcPr>
            <w:tcW w:w="1802" w:type="dxa"/>
            <w:gridSpan w:val="2"/>
            <w:vAlign w:val="center"/>
          </w:tcPr>
          <w:p w:rsidR="00245CB9" w:rsidRPr="00B16CA7" w:rsidRDefault="00245CB9" w:rsidP="001003C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میانگین عملکرد (تن)</w:t>
            </w:r>
          </w:p>
        </w:tc>
        <w:tc>
          <w:tcPr>
            <w:tcW w:w="4277" w:type="dxa"/>
            <w:gridSpan w:val="4"/>
            <w:vAlign w:val="center"/>
          </w:tcPr>
          <w:p w:rsidR="00245CB9" w:rsidRPr="00B16CA7" w:rsidRDefault="00245CB9" w:rsidP="001003C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وضعیت شبکه های مراقبت</w:t>
            </w:r>
          </w:p>
        </w:tc>
        <w:tc>
          <w:tcPr>
            <w:tcW w:w="1241" w:type="dxa"/>
            <w:vMerge w:val="restart"/>
            <w:vAlign w:val="center"/>
          </w:tcPr>
          <w:p w:rsidR="00245CB9" w:rsidRDefault="00245CB9" w:rsidP="004004A8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>
              <w:rPr>
                <w:rFonts w:cs="2  Roya" w:hint="cs"/>
                <w:rtl/>
              </w:rPr>
              <w:t>مناطق کشت</w:t>
            </w:r>
          </w:p>
        </w:tc>
      </w:tr>
      <w:tr w:rsidR="00245CB9" w:rsidTr="00245CB9">
        <w:trPr>
          <w:jc w:val="center"/>
        </w:trPr>
        <w:tc>
          <w:tcPr>
            <w:tcW w:w="1457" w:type="dxa"/>
            <w:vMerge w:val="restart"/>
            <w:vAlign w:val="center"/>
          </w:tcPr>
          <w:p w:rsidR="00245CB9" w:rsidRDefault="00245CB9" w:rsidP="00245CB9">
            <w:pPr>
              <w:tabs>
                <w:tab w:val="left" w:pos="8190"/>
              </w:tabs>
              <w:jc w:val="center"/>
              <w:rPr>
                <w:rtl/>
              </w:rPr>
            </w:pPr>
            <w:r w:rsidRPr="00B16CA7">
              <w:rPr>
                <w:rFonts w:cs="2  Roya" w:hint="cs"/>
                <w:rtl/>
              </w:rPr>
              <w:t>آبی</w:t>
            </w:r>
          </w:p>
        </w:tc>
        <w:tc>
          <w:tcPr>
            <w:tcW w:w="905" w:type="dxa"/>
            <w:vMerge w:val="restart"/>
            <w:vAlign w:val="center"/>
          </w:tcPr>
          <w:p w:rsidR="00245CB9" w:rsidRPr="00B16CA7" w:rsidRDefault="00245CB9" w:rsidP="00245CB9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دیم</w:t>
            </w:r>
          </w:p>
        </w:tc>
        <w:tc>
          <w:tcPr>
            <w:tcW w:w="935" w:type="dxa"/>
            <w:vMerge w:val="restart"/>
            <w:vAlign w:val="center"/>
          </w:tcPr>
          <w:p w:rsidR="00245CB9" w:rsidRPr="00B16CA7" w:rsidRDefault="00245CB9" w:rsidP="00245CB9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آبی</w:t>
            </w:r>
          </w:p>
        </w:tc>
        <w:tc>
          <w:tcPr>
            <w:tcW w:w="867" w:type="dxa"/>
            <w:vMerge w:val="restart"/>
            <w:vAlign w:val="center"/>
          </w:tcPr>
          <w:p w:rsidR="00245CB9" w:rsidRPr="00B16CA7" w:rsidRDefault="00245CB9" w:rsidP="00245CB9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دیم</w:t>
            </w:r>
          </w:p>
        </w:tc>
        <w:tc>
          <w:tcPr>
            <w:tcW w:w="2117" w:type="dxa"/>
            <w:gridSpan w:val="2"/>
            <w:vAlign w:val="center"/>
          </w:tcPr>
          <w:p w:rsidR="00245CB9" w:rsidRPr="00B16CA7" w:rsidRDefault="00245CB9" w:rsidP="00245CB9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>
              <w:rPr>
                <w:rFonts w:cs="2  Roya" w:hint="cs"/>
                <w:rtl/>
              </w:rPr>
              <w:t>دولتی</w:t>
            </w:r>
          </w:p>
        </w:tc>
        <w:tc>
          <w:tcPr>
            <w:tcW w:w="2160" w:type="dxa"/>
            <w:gridSpan w:val="2"/>
          </w:tcPr>
          <w:p w:rsidR="00245CB9" w:rsidRPr="00B16CA7" w:rsidRDefault="00245CB9" w:rsidP="00B16CA7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>
              <w:rPr>
                <w:rFonts w:cs="2  Roya" w:hint="cs"/>
                <w:rtl/>
              </w:rPr>
              <w:t>خصوصی</w:t>
            </w:r>
          </w:p>
        </w:tc>
        <w:tc>
          <w:tcPr>
            <w:tcW w:w="1241" w:type="dxa"/>
            <w:vMerge/>
          </w:tcPr>
          <w:p w:rsidR="00245CB9" w:rsidRDefault="00245CB9" w:rsidP="00B16CA7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</w:p>
        </w:tc>
      </w:tr>
      <w:tr w:rsidR="00245CB9" w:rsidTr="00245CB9">
        <w:trPr>
          <w:jc w:val="center"/>
        </w:trPr>
        <w:tc>
          <w:tcPr>
            <w:tcW w:w="1457" w:type="dxa"/>
            <w:vMerge/>
            <w:vAlign w:val="center"/>
          </w:tcPr>
          <w:p w:rsidR="00245CB9" w:rsidRDefault="00245CB9" w:rsidP="00245CB9">
            <w:pPr>
              <w:tabs>
                <w:tab w:val="left" w:pos="8190"/>
              </w:tabs>
              <w:jc w:val="center"/>
              <w:rPr>
                <w:rtl/>
              </w:rPr>
            </w:pPr>
          </w:p>
        </w:tc>
        <w:tc>
          <w:tcPr>
            <w:tcW w:w="905" w:type="dxa"/>
            <w:vMerge/>
            <w:vAlign w:val="center"/>
          </w:tcPr>
          <w:p w:rsidR="00245CB9" w:rsidRDefault="00245CB9" w:rsidP="00245CB9">
            <w:pPr>
              <w:tabs>
                <w:tab w:val="left" w:pos="8190"/>
              </w:tabs>
              <w:jc w:val="center"/>
              <w:rPr>
                <w:rtl/>
              </w:rPr>
            </w:pPr>
          </w:p>
        </w:tc>
        <w:tc>
          <w:tcPr>
            <w:tcW w:w="935" w:type="dxa"/>
            <w:vMerge/>
            <w:vAlign w:val="center"/>
          </w:tcPr>
          <w:p w:rsidR="00245CB9" w:rsidRDefault="00245CB9" w:rsidP="00245CB9">
            <w:pPr>
              <w:tabs>
                <w:tab w:val="left" w:pos="8190"/>
              </w:tabs>
              <w:jc w:val="center"/>
              <w:rPr>
                <w:rtl/>
              </w:rPr>
            </w:pPr>
          </w:p>
        </w:tc>
        <w:tc>
          <w:tcPr>
            <w:tcW w:w="867" w:type="dxa"/>
            <w:vMerge/>
            <w:vAlign w:val="center"/>
          </w:tcPr>
          <w:p w:rsidR="00245CB9" w:rsidRDefault="00245CB9" w:rsidP="00245CB9">
            <w:pPr>
              <w:tabs>
                <w:tab w:val="left" w:pos="8190"/>
              </w:tabs>
              <w:jc w:val="center"/>
              <w:rPr>
                <w:rtl/>
              </w:rPr>
            </w:pPr>
          </w:p>
        </w:tc>
        <w:tc>
          <w:tcPr>
            <w:tcW w:w="1037" w:type="dxa"/>
            <w:vAlign w:val="center"/>
          </w:tcPr>
          <w:p w:rsidR="00245CB9" w:rsidRPr="00B16CA7" w:rsidRDefault="00245CB9" w:rsidP="00245CB9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تعداد</w:t>
            </w:r>
          </w:p>
        </w:tc>
        <w:tc>
          <w:tcPr>
            <w:tcW w:w="1080" w:type="dxa"/>
          </w:tcPr>
          <w:p w:rsidR="00245CB9" w:rsidRPr="00B16CA7" w:rsidRDefault="00245CB9" w:rsidP="00E040B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سطح زیر پوشش</w:t>
            </w:r>
          </w:p>
        </w:tc>
        <w:tc>
          <w:tcPr>
            <w:tcW w:w="990" w:type="dxa"/>
            <w:vAlign w:val="center"/>
          </w:tcPr>
          <w:p w:rsidR="00245CB9" w:rsidRPr="00B16CA7" w:rsidRDefault="00245CB9" w:rsidP="004004A8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تعداد</w:t>
            </w:r>
          </w:p>
        </w:tc>
        <w:tc>
          <w:tcPr>
            <w:tcW w:w="1170" w:type="dxa"/>
          </w:tcPr>
          <w:p w:rsidR="00245CB9" w:rsidRPr="00B16CA7" w:rsidRDefault="00245CB9" w:rsidP="00E040B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  <w:r w:rsidRPr="00B16CA7">
              <w:rPr>
                <w:rFonts w:cs="2  Roya" w:hint="cs"/>
                <w:rtl/>
              </w:rPr>
              <w:t>سطح زیر پوشش</w:t>
            </w:r>
          </w:p>
        </w:tc>
        <w:tc>
          <w:tcPr>
            <w:tcW w:w="1241" w:type="dxa"/>
            <w:vMerge/>
          </w:tcPr>
          <w:p w:rsidR="00245CB9" w:rsidRPr="00B16CA7" w:rsidRDefault="00245CB9" w:rsidP="00E040B2">
            <w:pPr>
              <w:tabs>
                <w:tab w:val="left" w:pos="8190"/>
              </w:tabs>
              <w:jc w:val="center"/>
              <w:rPr>
                <w:rFonts w:cs="2  Roya"/>
                <w:rtl/>
              </w:rPr>
            </w:pPr>
          </w:p>
        </w:tc>
      </w:tr>
      <w:tr w:rsidR="00245CB9" w:rsidTr="00245CB9">
        <w:trPr>
          <w:jc w:val="center"/>
        </w:trPr>
        <w:tc>
          <w:tcPr>
            <w:tcW w:w="145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05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35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86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03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08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9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17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241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</w:tr>
      <w:tr w:rsidR="00245CB9" w:rsidTr="00245CB9">
        <w:trPr>
          <w:jc w:val="center"/>
        </w:trPr>
        <w:tc>
          <w:tcPr>
            <w:tcW w:w="145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05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35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86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037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08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99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170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  <w:tc>
          <w:tcPr>
            <w:tcW w:w="1241" w:type="dxa"/>
          </w:tcPr>
          <w:p w:rsidR="00245CB9" w:rsidRDefault="00245CB9" w:rsidP="006A49CE">
            <w:pPr>
              <w:tabs>
                <w:tab w:val="left" w:pos="8190"/>
              </w:tabs>
              <w:rPr>
                <w:rtl/>
              </w:rPr>
            </w:pPr>
          </w:p>
        </w:tc>
      </w:tr>
    </w:tbl>
    <w:p w:rsidR="00A6534F" w:rsidRDefault="00A6534F" w:rsidP="00A6534F">
      <w:pPr>
        <w:pStyle w:val="ListParagraph"/>
        <w:tabs>
          <w:tab w:val="left" w:pos="8190"/>
        </w:tabs>
        <w:rPr>
          <w:rFonts w:cs="B Titr"/>
        </w:rPr>
      </w:pPr>
    </w:p>
    <w:p w:rsidR="009B254D" w:rsidRPr="005B332B" w:rsidRDefault="00A6534F" w:rsidP="005B332B">
      <w:pPr>
        <w:pStyle w:val="ListParagraph"/>
        <w:numPr>
          <w:ilvl w:val="0"/>
          <w:numId w:val="1"/>
        </w:numPr>
        <w:tabs>
          <w:tab w:val="left" w:pos="8190"/>
        </w:tabs>
        <w:rPr>
          <w:rFonts w:ascii="Arial" w:hAnsi="Arial" w:cs="B Nazanin"/>
          <w:b/>
          <w:bCs/>
        </w:rPr>
      </w:pPr>
      <w:r w:rsidRPr="00BC4B7C">
        <w:rPr>
          <w:rFonts w:ascii="Arial" w:hAnsi="Arial" w:cs="B Nazanin" w:hint="cs"/>
          <w:b/>
          <w:bCs/>
          <w:rtl/>
        </w:rPr>
        <w:t>ارقام غالب و سطوح کشت:</w:t>
      </w:r>
    </w:p>
    <w:p w:rsidR="00A6534F" w:rsidRPr="00A6534F" w:rsidRDefault="00A6534F" w:rsidP="00A6534F">
      <w:pPr>
        <w:pStyle w:val="ListParagraph"/>
        <w:tabs>
          <w:tab w:val="left" w:pos="8190"/>
        </w:tabs>
        <w:rPr>
          <w:rFonts w:cs="B Titr"/>
          <w:rtl/>
        </w:rPr>
      </w:pPr>
    </w:p>
    <w:p w:rsidR="001F22A0" w:rsidRPr="00474206" w:rsidRDefault="00B53AAE" w:rsidP="00474206">
      <w:pPr>
        <w:pStyle w:val="ListParagraph"/>
        <w:rPr>
          <w:rFonts w:cs="B Titr"/>
          <w:sz w:val="24"/>
          <w:szCs w:val="24"/>
        </w:rPr>
      </w:pPr>
      <w:r w:rsidRPr="00474206">
        <w:rPr>
          <w:rFonts w:cs="B Titr" w:hint="cs"/>
          <w:sz w:val="24"/>
          <w:szCs w:val="24"/>
          <w:rtl/>
        </w:rPr>
        <w:t>سطوح</w:t>
      </w:r>
      <w:r w:rsidR="002075A1" w:rsidRPr="00474206">
        <w:rPr>
          <w:rFonts w:cs="B Titr" w:hint="cs"/>
          <w:sz w:val="24"/>
          <w:szCs w:val="24"/>
          <w:rtl/>
        </w:rPr>
        <w:t xml:space="preserve"> </w:t>
      </w:r>
      <w:r w:rsidRPr="00474206">
        <w:rPr>
          <w:rFonts w:cs="B Titr" w:hint="cs"/>
          <w:sz w:val="24"/>
          <w:szCs w:val="24"/>
          <w:rtl/>
        </w:rPr>
        <w:t>مبارزه</w:t>
      </w:r>
      <w:r w:rsidR="00C44EF9" w:rsidRPr="00474206">
        <w:rPr>
          <w:rFonts w:cs="B Titr" w:hint="cs"/>
          <w:sz w:val="24"/>
          <w:szCs w:val="24"/>
          <w:rtl/>
        </w:rPr>
        <w:t xml:space="preserve"> شیمیایی</w:t>
      </w:r>
      <w:r w:rsidRPr="00474206">
        <w:rPr>
          <w:rFonts w:cs="B Titr" w:hint="cs"/>
          <w:sz w:val="24"/>
          <w:szCs w:val="24"/>
          <w:rtl/>
        </w:rPr>
        <w:t xml:space="preserve"> با</w:t>
      </w:r>
      <w:r w:rsidR="00C44EF9" w:rsidRPr="00474206">
        <w:rPr>
          <w:rFonts w:cs="B Titr" w:hint="cs"/>
          <w:sz w:val="24"/>
          <w:szCs w:val="24"/>
          <w:rtl/>
        </w:rPr>
        <w:t xml:space="preserve"> </w:t>
      </w:r>
      <w:r w:rsidR="002075A1" w:rsidRPr="00474206">
        <w:rPr>
          <w:rFonts w:cs="B Titr" w:hint="cs"/>
          <w:sz w:val="24"/>
          <w:szCs w:val="24"/>
          <w:rtl/>
        </w:rPr>
        <w:t xml:space="preserve">آفات </w:t>
      </w:r>
    </w:p>
    <w:tbl>
      <w:tblPr>
        <w:tblStyle w:val="TableGrid"/>
        <w:bidiVisual/>
        <w:tblW w:w="9090" w:type="dxa"/>
        <w:tblInd w:w="-432" w:type="dxa"/>
        <w:tblLook w:val="04A0"/>
      </w:tblPr>
      <w:tblGrid>
        <w:gridCol w:w="1312"/>
        <w:gridCol w:w="938"/>
        <w:gridCol w:w="990"/>
        <w:gridCol w:w="900"/>
        <w:gridCol w:w="990"/>
        <w:gridCol w:w="990"/>
        <w:gridCol w:w="990"/>
        <w:gridCol w:w="990"/>
        <w:gridCol w:w="990"/>
      </w:tblGrid>
      <w:tr w:rsidR="00B5293C" w:rsidTr="005B332B">
        <w:trPr>
          <w:trHeight w:val="962"/>
        </w:trPr>
        <w:tc>
          <w:tcPr>
            <w:tcW w:w="1312" w:type="dxa"/>
            <w:tcBorders>
              <w:tr2bl w:val="single" w:sz="4" w:space="0" w:color="auto"/>
            </w:tcBorders>
          </w:tcPr>
          <w:p w:rsidR="00B5293C" w:rsidRPr="00F14C54" w:rsidRDefault="00B5293C" w:rsidP="00AB18D9">
            <w:pPr>
              <w:tabs>
                <w:tab w:val="left" w:pos="726"/>
              </w:tabs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 xml:space="preserve">   </w:t>
            </w:r>
            <w:r w:rsidRPr="00F14C54">
              <w:rPr>
                <w:rFonts w:cs="B Titr" w:hint="cs"/>
                <w:sz w:val="24"/>
                <w:szCs w:val="24"/>
                <w:rtl/>
              </w:rPr>
              <w:t xml:space="preserve">       آفت</w:t>
            </w:r>
          </w:p>
          <w:p w:rsidR="00B5293C" w:rsidRPr="00F14C54" w:rsidRDefault="00B5293C" w:rsidP="00F14C54">
            <w:pPr>
              <w:rPr>
                <w:rFonts w:cs="B Titr"/>
                <w:sz w:val="24"/>
                <w:szCs w:val="24"/>
                <w:rtl/>
              </w:rPr>
            </w:pPr>
          </w:p>
          <w:p w:rsidR="00B5293C" w:rsidRPr="00F14C54" w:rsidRDefault="00B5293C" w:rsidP="00F14C54">
            <w:pPr>
              <w:rPr>
                <w:rFonts w:cs="B Titr"/>
                <w:rtl/>
              </w:rPr>
            </w:pPr>
            <w:r w:rsidRPr="00F14C54">
              <w:rPr>
                <w:rFonts w:cs="B Titr" w:hint="cs"/>
                <w:sz w:val="24"/>
                <w:szCs w:val="24"/>
                <w:rtl/>
              </w:rPr>
              <w:t>سطوح</w:t>
            </w:r>
          </w:p>
        </w:tc>
        <w:tc>
          <w:tcPr>
            <w:tcW w:w="938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شته سبز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شته روسی</w:t>
            </w:r>
          </w:p>
        </w:tc>
        <w:tc>
          <w:tcPr>
            <w:tcW w:w="90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تریپس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سوسک سیاه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کرم سفید ریشه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سوسک لما 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مینوز برگ غلات</w:t>
            </w:r>
          </w:p>
        </w:tc>
        <w:tc>
          <w:tcPr>
            <w:tcW w:w="990" w:type="dxa"/>
            <w:vAlign w:val="center"/>
          </w:tcPr>
          <w:p w:rsidR="00B5293C" w:rsidRDefault="00B5293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زنبور ساقه خوار</w:t>
            </w:r>
          </w:p>
        </w:tc>
      </w:tr>
      <w:tr w:rsidR="00B5293C" w:rsidTr="00C91E2E">
        <w:tc>
          <w:tcPr>
            <w:tcW w:w="1312" w:type="dxa"/>
          </w:tcPr>
          <w:p w:rsidR="00B5293C" w:rsidRPr="00854D39" w:rsidRDefault="00B5293C" w:rsidP="00854D3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جو </w:t>
            </w: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آبی</w:t>
            </w:r>
          </w:p>
        </w:tc>
        <w:tc>
          <w:tcPr>
            <w:tcW w:w="938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</w:tr>
      <w:tr w:rsidR="00B5293C" w:rsidTr="00C91E2E">
        <w:tc>
          <w:tcPr>
            <w:tcW w:w="1312" w:type="dxa"/>
          </w:tcPr>
          <w:p w:rsidR="00B5293C" w:rsidRPr="00854D39" w:rsidRDefault="00B5293C" w:rsidP="00854D3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جو </w:t>
            </w: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دیم</w:t>
            </w:r>
          </w:p>
        </w:tc>
        <w:tc>
          <w:tcPr>
            <w:tcW w:w="938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</w:tr>
      <w:tr w:rsidR="00B5293C" w:rsidTr="00C91E2E">
        <w:tc>
          <w:tcPr>
            <w:tcW w:w="1312" w:type="dxa"/>
          </w:tcPr>
          <w:p w:rsidR="00B5293C" w:rsidRPr="00854D39" w:rsidRDefault="00B5293C" w:rsidP="00854D3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نام سموم مصرفی</w:t>
            </w:r>
          </w:p>
        </w:tc>
        <w:tc>
          <w:tcPr>
            <w:tcW w:w="938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</w:tr>
      <w:tr w:rsidR="00B5293C" w:rsidTr="00C91E2E">
        <w:tc>
          <w:tcPr>
            <w:tcW w:w="1312" w:type="dxa"/>
          </w:tcPr>
          <w:p w:rsidR="00B5293C" w:rsidRPr="00854D39" w:rsidRDefault="00B5293C" w:rsidP="00854D3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میزان سموم مصرفی</w:t>
            </w:r>
          </w:p>
        </w:tc>
        <w:tc>
          <w:tcPr>
            <w:tcW w:w="938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</w:tr>
      <w:tr w:rsidR="00B5293C" w:rsidTr="00C91E2E">
        <w:tc>
          <w:tcPr>
            <w:tcW w:w="1312" w:type="dxa"/>
          </w:tcPr>
          <w:p w:rsidR="00B5293C" w:rsidRPr="00854D39" w:rsidRDefault="00B5293C" w:rsidP="00854D3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سطوح مبارزه زراعی-مکانیکی</w:t>
            </w:r>
          </w:p>
        </w:tc>
        <w:tc>
          <w:tcPr>
            <w:tcW w:w="938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  <w:tc>
          <w:tcPr>
            <w:tcW w:w="990" w:type="dxa"/>
          </w:tcPr>
          <w:p w:rsidR="00B5293C" w:rsidRDefault="00B5293C" w:rsidP="00854D39">
            <w:pPr>
              <w:rPr>
                <w:rFonts w:cs="B Titr"/>
                <w:rtl/>
              </w:rPr>
            </w:pPr>
          </w:p>
        </w:tc>
      </w:tr>
    </w:tbl>
    <w:p w:rsidR="00854D39" w:rsidRPr="00854D39" w:rsidRDefault="00854D39" w:rsidP="00854D39">
      <w:pPr>
        <w:rPr>
          <w:rFonts w:cs="B Titr"/>
        </w:rPr>
      </w:pPr>
    </w:p>
    <w:p w:rsidR="00F930B1" w:rsidRDefault="00F930B1" w:rsidP="00F930B1">
      <w:pPr>
        <w:pStyle w:val="ListParagraph"/>
        <w:numPr>
          <w:ilvl w:val="0"/>
          <w:numId w:val="1"/>
        </w:numPr>
        <w:rPr>
          <w:rFonts w:ascii="Arial" w:hAnsi="Arial" w:cs="B Nazanin"/>
          <w:b/>
          <w:bCs/>
          <w:sz w:val="20"/>
          <w:szCs w:val="20"/>
        </w:rPr>
      </w:pPr>
      <w:r>
        <w:rPr>
          <w:rFonts w:ascii="Arial" w:hAnsi="Arial" w:cs="B Nazanin" w:hint="cs"/>
          <w:b/>
          <w:bCs/>
          <w:sz w:val="20"/>
          <w:szCs w:val="20"/>
          <w:rtl/>
        </w:rPr>
        <w:t xml:space="preserve">در صورت وجود آفت یا بیماری که در جدول فوق نیامده است، لطفا" نام آفت به همراه سطوح مبارزه شیمیایی/ زراعی </w:t>
      </w:r>
      <w:r>
        <w:rPr>
          <w:rFonts w:ascii="Times New Roman" w:hAnsi="Times New Roman" w:hint="cs"/>
          <w:b/>
          <w:bCs/>
          <w:sz w:val="20"/>
          <w:szCs w:val="20"/>
          <w:rtl/>
        </w:rPr>
        <w:t>–</w:t>
      </w:r>
      <w:r>
        <w:rPr>
          <w:rFonts w:ascii="Arial" w:hAnsi="Arial" w:cs="B Nazanin" w:hint="cs"/>
          <w:b/>
          <w:bCs/>
          <w:sz w:val="20"/>
          <w:szCs w:val="20"/>
          <w:rtl/>
        </w:rPr>
        <w:t>مکانیکی ذکر گردد:</w:t>
      </w:r>
    </w:p>
    <w:p w:rsidR="00C44EF9" w:rsidRDefault="00C44EF9" w:rsidP="00340A8F">
      <w:pPr>
        <w:pStyle w:val="ListParagraph"/>
        <w:numPr>
          <w:ilvl w:val="0"/>
          <w:numId w:val="1"/>
        </w:numPr>
        <w:rPr>
          <w:rFonts w:ascii="Arial" w:hAnsi="Arial" w:cs="B Nazanin"/>
          <w:b/>
          <w:bCs/>
        </w:rPr>
      </w:pPr>
      <w:r w:rsidRPr="00BC4B7C">
        <w:rPr>
          <w:rFonts w:ascii="Arial" w:hAnsi="Arial" w:cs="B Nazanin" w:hint="cs"/>
          <w:b/>
          <w:bCs/>
          <w:rtl/>
        </w:rPr>
        <w:t>آفات مهم به ترتیب اهمیت</w:t>
      </w:r>
      <w:r w:rsidR="00616FA3" w:rsidRPr="00BC4B7C">
        <w:rPr>
          <w:rFonts w:ascii="Arial" w:hAnsi="Arial" w:cs="B Nazanin" w:hint="cs"/>
          <w:b/>
          <w:bCs/>
          <w:rtl/>
        </w:rPr>
        <w:t xml:space="preserve"> و درصد خسارت</w:t>
      </w:r>
      <w:r w:rsidRPr="00BC4B7C">
        <w:rPr>
          <w:rFonts w:ascii="Arial" w:hAnsi="Arial" w:cs="B Nazanin" w:hint="cs"/>
          <w:b/>
          <w:bCs/>
          <w:rtl/>
        </w:rPr>
        <w:t>:</w:t>
      </w:r>
    </w:p>
    <w:p w:rsidR="009B254D" w:rsidRPr="009B254D" w:rsidRDefault="009B254D" w:rsidP="009B254D">
      <w:pPr>
        <w:rPr>
          <w:rFonts w:ascii="Arial" w:hAnsi="Arial" w:cs="B Nazanin"/>
          <w:b/>
          <w:bCs/>
        </w:rPr>
      </w:pPr>
    </w:p>
    <w:p w:rsidR="005B77EA" w:rsidRPr="00BC4B7C" w:rsidRDefault="005B77EA" w:rsidP="005B77EA">
      <w:pPr>
        <w:pStyle w:val="ListParagraph"/>
        <w:numPr>
          <w:ilvl w:val="0"/>
          <w:numId w:val="1"/>
        </w:numPr>
        <w:rPr>
          <w:rFonts w:ascii="Arial" w:hAnsi="Arial" w:cs="B Nazanin"/>
          <w:b/>
          <w:bCs/>
        </w:rPr>
      </w:pPr>
      <w:r w:rsidRPr="00BC4B7C">
        <w:rPr>
          <w:rFonts w:ascii="Arial" w:hAnsi="Arial" w:cs="B Nazanin" w:hint="cs"/>
          <w:b/>
          <w:bCs/>
          <w:rtl/>
        </w:rPr>
        <w:t xml:space="preserve">دلایل افزایش یا کاهش سطوح مبارزه شیمیایی با آفات نسبت به سال گذشته: (سطوح مبارزه سال قبل ذکر شود) </w:t>
      </w:r>
    </w:p>
    <w:p w:rsidR="00360272" w:rsidRPr="00360272" w:rsidRDefault="00360272" w:rsidP="00360272">
      <w:pPr>
        <w:ind w:left="360"/>
        <w:rPr>
          <w:rFonts w:cs="B Titr"/>
        </w:rPr>
      </w:pPr>
    </w:p>
    <w:p w:rsidR="00360272" w:rsidRPr="00360272" w:rsidRDefault="00360272" w:rsidP="00360272">
      <w:pPr>
        <w:ind w:left="360"/>
        <w:rPr>
          <w:rFonts w:cs="B Titr"/>
        </w:rPr>
      </w:pPr>
    </w:p>
    <w:p w:rsidR="00360272" w:rsidRPr="00EC36E0" w:rsidRDefault="00360272" w:rsidP="00EC36E0">
      <w:pPr>
        <w:rPr>
          <w:rFonts w:cs="B Titr"/>
        </w:rPr>
      </w:pPr>
    </w:p>
    <w:p w:rsidR="004C22D7" w:rsidRDefault="004C22D7" w:rsidP="004C22D7">
      <w:pPr>
        <w:pStyle w:val="ListParagraph"/>
        <w:numPr>
          <w:ilvl w:val="0"/>
          <w:numId w:val="1"/>
        </w:numPr>
        <w:rPr>
          <w:rFonts w:cs="B Titr"/>
        </w:rPr>
      </w:pPr>
      <w:r>
        <w:rPr>
          <w:rFonts w:cs="B Titr" w:hint="cs"/>
          <w:rtl/>
        </w:rPr>
        <w:lastRenderedPageBreak/>
        <w:t>سطوح</w:t>
      </w:r>
      <w:r w:rsidRPr="00340A8F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مبارزه شیمیایی با بیماری</w:t>
      </w:r>
      <w:r w:rsidR="0010474F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ها</w:t>
      </w:r>
    </w:p>
    <w:tbl>
      <w:tblPr>
        <w:tblStyle w:val="TableGrid"/>
        <w:bidiVisual/>
        <w:tblW w:w="8445" w:type="dxa"/>
        <w:jc w:val="center"/>
        <w:tblInd w:w="-432" w:type="dxa"/>
        <w:tblLook w:val="04A0"/>
      </w:tblPr>
      <w:tblGrid>
        <w:gridCol w:w="1317"/>
        <w:gridCol w:w="885"/>
        <w:gridCol w:w="885"/>
        <w:gridCol w:w="885"/>
        <w:gridCol w:w="885"/>
        <w:gridCol w:w="886"/>
        <w:gridCol w:w="902"/>
        <w:gridCol w:w="900"/>
        <w:gridCol w:w="900"/>
      </w:tblGrid>
      <w:tr w:rsidR="006868D9" w:rsidTr="006868D9">
        <w:trPr>
          <w:jc w:val="center"/>
        </w:trPr>
        <w:tc>
          <w:tcPr>
            <w:tcW w:w="1317" w:type="dxa"/>
            <w:tcBorders>
              <w:tr2bl w:val="single" w:sz="4" w:space="0" w:color="auto"/>
            </w:tcBorders>
          </w:tcPr>
          <w:p w:rsidR="006868D9" w:rsidRDefault="006868D9" w:rsidP="004C4123">
            <w:pPr>
              <w:tabs>
                <w:tab w:val="left" w:pos="432"/>
              </w:tabs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 xml:space="preserve">              آفت</w:t>
            </w:r>
          </w:p>
          <w:p w:rsidR="006868D9" w:rsidRDefault="006868D9" w:rsidP="00B7060F">
            <w:pPr>
              <w:tabs>
                <w:tab w:val="left" w:pos="432"/>
              </w:tabs>
              <w:rPr>
                <w:rFonts w:cs="B Titr"/>
                <w:rtl/>
              </w:rPr>
            </w:pPr>
            <w:r w:rsidRPr="00F14C54">
              <w:rPr>
                <w:rFonts w:cs="B Titr" w:hint="cs"/>
                <w:sz w:val="24"/>
                <w:szCs w:val="24"/>
                <w:rtl/>
              </w:rPr>
              <w:t>سطوح</w:t>
            </w:r>
            <w:r>
              <w:rPr>
                <w:rFonts w:cs="B Titr"/>
                <w:rtl/>
              </w:rPr>
              <w:tab/>
            </w:r>
          </w:p>
        </w:tc>
        <w:tc>
          <w:tcPr>
            <w:tcW w:w="885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زنگ زرد</w:t>
            </w:r>
          </w:p>
        </w:tc>
        <w:tc>
          <w:tcPr>
            <w:tcW w:w="885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زنگ قهوه ای</w:t>
            </w:r>
          </w:p>
        </w:tc>
        <w:tc>
          <w:tcPr>
            <w:tcW w:w="885" w:type="dxa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فوزاریوم خوشه</w:t>
            </w:r>
          </w:p>
        </w:tc>
        <w:tc>
          <w:tcPr>
            <w:tcW w:w="885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سفیدک پودری</w:t>
            </w:r>
          </w:p>
        </w:tc>
        <w:tc>
          <w:tcPr>
            <w:tcW w:w="886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نواری باکتریایی</w:t>
            </w:r>
          </w:p>
        </w:tc>
        <w:tc>
          <w:tcPr>
            <w:tcW w:w="902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سیاهک</w:t>
            </w:r>
          </w:p>
        </w:tc>
        <w:tc>
          <w:tcPr>
            <w:tcW w:w="900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سپتوریوز </w:t>
            </w:r>
          </w:p>
        </w:tc>
        <w:tc>
          <w:tcPr>
            <w:tcW w:w="900" w:type="dxa"/>
            <w:vAlign w:val="center"/>
          </w:tcPr>
          <w:p w:rsidR="006868D9" w:rsidRDefault="006868D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اسکالد جو</w:t>
            </w:r>
          </w:p>
        </w:tc>
      </w:tr>
      <w:tr w:rsidR="006868D9" w:rsidTr="006868D9">
        <w:trPr>
          <w:jc w:val="center"/>
        </w:trPr>
        <w:tc>
          <w:tcPr>
            <w:tcW w:w="1317" w:type="dxa"/>
          </w:tcPr>
          <w:p w:rsidR="006868D9" w:rsidRPr="00854D39" w:rsidRDefault="006868D9" w:rsidP="00F134E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جو </w:t>
            </w: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آبی</w:t>
            </w: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6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2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</w:tr>
      <w:tr w:rsidR="006868D9" w:rsidTr="006868D9">
        <w:trPr>
          <w:jc w:val="center"/>
        </w:trPr>
        <w:tc>
          <w:tcPr>
            <w:tcW w:w="1317" w:type="dxa"/>
          </w:tcPr>
          <w:p w:rsidR="006868D9" w:rsidRPr="00854D39" w:rsidRDefault="006868D9" w:rsidP="00F134E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جو </w:t>
            </w: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دیم</w:t>
            </w: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6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2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</w:tr>
      <w:tr w:rsidR="006868D9" w:rsidTr="006868D9">
        <w:trPr>
          <w:jc w:val="center"/>
        </w:trPr>
        <w:tc>
          <w:tcPr>
            <w:tcW w:w="1317" w:type="dxa"/>
          </w:tcPr>
          <w:p w:rsidR="006868D9" w:rsidRPr="00854D39" w:rsidRDefault="006868D9" w:rsidP="00F134E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نام سموم مصرفی</w:t>
            </w: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6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2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</w:tr>
      <w:tr w:rsidR="006868D9" w:rsidTr="006868D9">
        <w:trPr>
          <w:jc w:val="center"/>
        </w:trPr>
        <w:tc>
          <w:tcPr>
            <w:tcW w:w="1317" w:type="dxa"/>
          </w:tcPr>
          <w:p w:rsidR="006868D9" w:rsidRPr="00854D39" w:rsidRDefault="006868D9" w:rsidP="00F134E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854D3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میزان سموم مصرفی</w:t>
            </w: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6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2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</w:tr>
      <w:tr w:rsidR="006868D9" w:rsidTr="006868D9">
        <w:trPr>
          <w:jc w:val="center"/>
        </w:trPr>
        <w:tc>
          <w:tcPr>
            <w:tcW w:w="1317" w:type="dxa"/>
          </w:tcPr>
          <w:p w:rsidR="006868D9" w:rsidRPr="00854D39" w:rsidRDefault="006868D9" w:rsidP="00F134E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سطوح مبارزه زراعی-مکانیکی</w:t>
            </w: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5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886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2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  <w:tc>
          <w:tcPr>
            <w:tcW w:w="900" w:type="dxa"/>
          </w:tcPr>
          <w:p w:rsidR="006868D9" w:rsidRDefault="006868D9" w:rsidP="00F134EB">
            <w:pPr>
              <w:rPr>
                <w:rFonts w:cs="B Titr"/>
                <w:rtl/>
              </w:rPr>
            </w:pPr>
          </w:p>
        </w:tc>
      </w:tr>
    </w:tbl>
    <w:p w:rsidR="00F930B1" w:rsidRDefault="00F930B1" w:rsidP="00F930B1">
      <w:pPr>
        <w:pStyle w:val="ListParagraph"/>
        <w:numPr>
          <w:ilvl w:val="0"/>
          <w:numId w:val="2"/>
        </w:numPr>
        <w:rPr>
          <w:rFonts w:ascii="Arial" w:hAnsi="Arial" w:cs="B Nazanin"/>
          <w:b/>
          <w:bCs/>
          <w:sz w:val="20"/>
          <w:szCs w:val="20"/>
        </w:rPr>
      </w:pPr>
      <w:r>
        <w:rPr>
          <w:rFonts w:ascii="Arial" w:hAnsi="Arial" w:cs="B Nazanin" w:hint="cs"/>
          <w:b/>
          <w:bCs/>
          <w:sz w:val="20"/>
          <w:szCs w:val="20"/>
          <w:rtl/>
        </w:rPr>
        <w:t xml:space="preserve">در صورت وجود آفت یا بیماری که در جدول فوق نیامده است، لطفا" نام آفت به همراه سطوح مبارزه شیمیایی/ زراعی </w:t>
      </w:r>
      <w:r>
        <w:rPr>
          <w:rFonts w:ascii="Times New Roman" w:hAnsi="Times New Roman" w:hint="cs"/>
          <w:b/>
          <w:bCs/>
          <w:sz w:val="20"/>
          <w:szCs w:val="20"/>
          <w:rtl/>
        </w:rPr>
        <w:t>–</w:t>
      </w:r>
      <w:r>
        <w:rPr>
          <w:rFonts w:ascii="Arial" w:hAnsi="Arial" w:cs="B Nazanin" w:hint="cs"/>
          <w:b/>
          <w:bCs/>
          <w:sz w:val="20"/>
          <w:szCs w:val="20"/>
          <w:rtl/>
        </w:rPr>
        <w:t>مکانیکی ذکر گردد:</w:t>
      </w:r>
    </w:p>
    <w:p w:rsidR="009B254D" w:rsidRPr="00360272" w:rsidRDefault="009B254D" w:rsidP="00360272">
      <w:pPr>
        <w:rPr>
          <w:rFonts w:cs="B Titr"/>
        </w:rPr>
      </w:pPr>
    </w:p>
    <w:p w:rsidR="009B254D" w:rsidRPr="005B332B" w:rsidRDefault="004C22D7" w:rsidP="005B332B">
      <w:pPr>
        <w:pStyle w:val="ListParagraph"/>
        <w:numPr>
          <w:ilvl w:val="0"/>
          <w:numId w:val="1"/>
        </w:numPr>
        <w:rPr>
          <w:rFonts w:ascii="Arial" w:hAnsi="Arial" w:cs="B Nazanin"/>
          <w:b/>
          <w:bCs/>
        </w:rPr>
      </w:pPr>
      <w:r w:rsidRPr="003B3006">
        <w:rPr>
          <w:rFonts w:ascii="Arial" w:hAnsi="Arial" w:cs="B Nazanin" w:hint="cs"/>
          <w:b/>
          <w:bCs/>
          <w:rtl/>
        </w:rPr>
        <w:t>بیماریهای  مهم در منطقه به ترتیب اهمیت</w:t>
      </w:r>
      <w:r w:rsidR="00EC36E0" w:rsidRPr="003B3006">
        <w:rPr>
          <w:rFonts w:ascii="Arial" w:hAnsi="Arial" w:cs="B Nazanin" w:hint="cs"/>
          <w:b/>
          <w:bCs/>
          <w:rtl/>
        </w:rPr>
        <w:t xml:space="preserve"> و درصد خسارت</w:t>
      </w:r>
      <w:r w:rsidRPr="003B3006">
        <w:rPr>
          <w:rFonts w:ascii="Arial" w:hAnsi="Arial" w:cs="B Nazanin" w:hint="cs"/>
          <w:b/>
          <w:bCs/>
          <w:rtl/>
        </w:rPr>
        <w:t>:</w:t>
      </w:r>
    </w:p>
    <w:p w:rsidR="00FB43FC" w:rsidRPr="005B332B" w:rsidRDefault="001B4FC0" w:rsidP="005B332B">
      <w:pPr>
        <w:pStyle w:val="ListParagraph"/>
        <w:numPr>
          <w:ilvl w:val="0"/>
          <w:numId w:val="1"/>
        </w:numPr>
        <w:rPr>
          <w:rFonts w:ascii="Arial" w:hAnsi="Arial" w:cs="B Nazanin"/>
          <w:b/>
          <w:bCs/>
        </w:rPr>
      </w:pPr>
      <w:r w:rsidRPr="003B3006">
        <w:rPr>
          <w:rFonts w:ascii="Arial" w:hAnsi="Arial" w:cs="B Nazanin" w:hint="cs"/>
          <w:b/>
          <w:bCs/>
          <w:rtl/>
        </w:rPr>
        <w:t>دلایل افزایش یا کاهش سطوح مبارزه شیمیایی با بیماریها</w:t>
      </w:r>
      <w:r w:rsidR="004C22D7" w:rsidRPr="003B3006">
        <w:rPr>
          <w:rFonts w:ascii="Arial" w:hAnsi="Arial" w:cs="B Nazanin" w:hint="cs"/>
          <w:b/>
          <w:bCs/>
          <w:rtl/>
        </w:rPr>
        <w:t xml:space="preserve"> نسبت به </w:t>
      </w:r>
      <w:r w:rsidRPr="003B3006">
        <w:rPr>
          <w:rFonts w:ascii="Arial" w:hAnsi="Arial" w:cs="B Nazanin" w:hint="cs"/>
          <w:b/>
          <w:bCs/>
          <w:rtl/>
        </w:rPr>
        <w:t>سال</w:t>
      </w:r>
      <w:r w:rsidR="004C22D7" w:rsidRPr="003B3006">
        <w:rPr>
          <w:rFonts w:ascii="Arial" w:hAnsi="Arial" w:cs="B Nazanin" w:hint="cs"/>
          <w:b/>
          <w:bCs/>
          <w:rtl/>
        </w:rPr>
        <w:t xml:space="preserve"> گذشته</w:t>
      </w:r>
      <w:r w:rsidRPr="003B3006">
        <w:rPr>
          <w:rFonts w:ascii="Arial" w:hAnsi="Arial" w:cs="B Nazanin" w:hint="cs"/>
          <w:b/>
          <w:bCs/>
          <w:rtl/>
        </w:rPr>
        <w:t>: (سطوح مبارزه سال قبل ذکر شود)</w:t>
      </w:r>
      <w:r w:rsidR="004C22D7" w:rsidRPr="003B3006">
        <w:rPr>
          <w:rFonts w:ascii="Arial" w:hAnsi="Arial" w:cs="B Nazanin" w:hint="cs"/>
          <w:b/>
          <w:bCs/>
          <w:rtl/>
        </w:rPr>
        <w:t xml:space="preserve"> </w:t>
      </w:r>
    </w:p>
    <w:p w:rsidR="006043B0" w:rsidRPr="006043B0" w:rsidRDefault="00FE1AF0" w:rsidP="006043B0">
      <w:pPr>
        <w:pStyle w:val="ListParagraph"/>
        <w:numPr>
          <w:ilvl w:val="0"/>
          <w:numId w:val="1"/>
        </w:num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اطلاعات مربوط به </w:t>
      </w:r>
      <w:r w:rsidR="00F6346B" w:rsidRPr="00C439B2">
        <w:rPr>
          <w:rFonts w:cs="B Titr" w:hint="cs"/>
          <w:sz w:val="24"/>
          <w:szCs w:val="24"/>
          <w:rtl/>
        </w:rPr>
        <w:t>ضد عفونی بذور</w:t>
      </w:r>
      <w:r w:rsidR="006B702F">
        <w:rPr>
          <w:rFonts w:cs="B Titr" w:hint="cs"/>
          <w:sz w:val="24"/>
          <w:szCs w:val="24"/>
          <w:rtl/>
        </w:rPr>
        <w:t xml:space="preserve"> (تن)</w:t>
      </w:r>
    </w:p>
    <w:tbl>
      <w:tblPr>
        <w:tblStyle w:val="TableGrid"/>
        <w:bidiVisual/>
        <w:tblW w:w="10063" w:type="dxa"/>
        <w:jc w:val="center"/>
        <w:tblInd w:w="-2838" w:type="dxa"/>
        <w:tblLook w:val="04A0"/>
      </w:tblPr>
      <w:tblGrid>
        <w:gridCol w:w="2062"/>
        <w:gridCol w:w="1890"/>
        <w:gridCol w:w="1971"/>
        <w:gridCol w:w="2070"/>
        <w:gridCol w:w="2070"/>
      </w:tblGrid>
      <w:tr w:rsidR="006B702F" w:rsidTr="001003C2">
        <w:trPr>
          <w:jc w:val="center"/>
        </w:trPr>
        <w:tc>
          <w:tcPr>
            <w:tcW w:w="2062" w:type="dxa"/>
            <w:vAlign w:val="center"/>
          </w:tcPr>
          <w:p w:rsidR="006B702F" w:rsidRPr="003B3006" w:rsidRDefault="006B702F" w:rsidP="002C3D4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B300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میزان بذور خریداری شده از شرکت خدمات حمایتی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6B702F" w:rsidRPr="003B3006" w:rsidRDefault="006B702F" w:rsidP="002C3D4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B300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میزان بذور خریداری شده از سایر شرکت ها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6B702F" w:rsidRPr="003B3006" w:rsidRDefault="006B702F" w:rsidP="002C3D4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B300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میزان بذور خریداری شده از خود مصرفی</w:t>
            </w:r>
          </w:p>
        </w:tc>
        <w:tc>
          <w:tcPr>
            <w:tcW w:w="2070" w:type="dxa"/>
            <w:vAlign w:val="center"/>
          </w:tcPr>
          <w:p w:rsidR="006B702F" w:rsidRPr="003B3006" w:rsidRDefault="006B702F" w:rsidP="002C3D4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B300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جمع کل بذور ضد عفونی شده</w:t>
            </w:r>
          </w:p>
        </w:tc>
        <w:tc>
          <w:tcPr>
            <w:tcW w:w="2070" w:type="dxa"/>
            <w:vAlign w:val="center"/>
          </w:tcPr>
          <w:p w:rsidR="006B702F" w:rsidRPr="003B3006" w:rsidRDefault="006B702F" w:rsidP="002C3D4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B300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نام و میزان سموم مصرفی</w:t>
            </w:r>
          </w:p>
        </w:tc>
      </w:tr>
      <w:tr w:rsidR="006B702F" w:rsidTr="001003C2">
        <w:trPr>
          <w:jc w:val="center"/>
        </w:trPr>
        <w:tc>
          <w:tcPr>
            <w:tcW w:w="2062" w:type="dxa"/>
          </w:tcPr>
          <w:p w:rsidR="006B702F" w:rsidRDefault="006B702F" w:rsidP="000768BE">
            <w:pPr>
              <w:rPr>
                <w:rtl/>
              </w:rPr>
            </w:pPr>
          </w:p>
          <w:p w:rsidR="006B702F" w:rsidRDefault="006B702F" w:rsidP="000768BE">
            <w:pPr>
              <w:rPr>
                <w:rtl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02F" w:rsidRDefault="006B702F" w:rsidP="000768BE">
            <w:pPr>
              <w:rPr>
                <w:rtl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6B702F" w:rsidRDefault="006B702F" w:rsidP="000768BE">
            <w:pPr>
              <w:rPr>
                <w:rtl/>
              </w:rPr>
            </w:pPr>
          </w:p>
        </w:tc>
        <w:tc>
          <w:tcPr>
            <w:tcW w:w="2070" w:type="dxa"/>
          </w:tcPr>
          <w:p w:rsidR="006B702F" w:rsidRDefault="006B702F" w:rsidP="000768BE">
            <w:pPr>
              <w:rPr>
                <w:rtl/>
              </w:rPr>
            </w:pPr>
          </w:p>
        </w:tc>
        <w:tc>
          <w:tcPr>
            <w:tcW w:w="2070" w:type="dxa"/>
          </w:tcPr>
          <w:p w:rsidR="006B702F" w:rsidRDefault="006B702F" w:rsidP="000768BE">
            <w:pPr>
              <w:rPr>
                <w:rtl/>
              </w:rPr>
            </w:pPr>
          </w:p>
        </w:tc>
      </w:tr>
    </w:tbl>
    <w:p w:rsidR="00F6346B" w:rsidRDefault="00F6346B" w:rsidP="00F6346B">
      <w:pPr>
        <w:pStyle w:val="ListParagraph"/>
        <w:rPr>
          <w:rFonts w:cs="B Titr"/>
        </w:rPr>
      </w:pPr>
    </w:p>
    <w:p w:rsidR="00FC23D7" w:rsidRDefault="00FC23D7" w:rsidP="004E2087"/>
    <w:p w:rsidR="004645E0" w:rsidRPr="00BD6061" w:rsidRDefault="00FC23D7" w:rsidP="005B332B">
      <w:pPr>
        <w:ind w:firstLine="720"/>
        <w:rPr>
          <w:rFonts w:cs="B Titr"/>
          <w:rtl/>
        </w:rPr>
      </w:pPr>
      <w:r w:rsidRPr="00BD6061">
        <w:rPr>
          <w:rFonts w:cs="B Titr" w:hint="cs"/>
          <w:rtl/>
        </w:rPr>
        <w:t xml:space="preserve">تحلیل وضعیت سطح کشت و عوامل خسارت زا در مزارع </w:t>
      </w:r>
      <w:r w:rsidR="00E337E4">
        <w:rPr>
          <w:rFonts w:cs="B Titr" w:hint="cs"/>
          <w:rtl/>
        </w:rPr>
        <w:t xml:space="preserve">جو </w:t>
      </w:r>
      <w:r w:rsidRPr="00BD6061">
        <w:rPr>
          <w:rFonts w:cs="B Titr" w:hint="cs"/>
          <w:rtl/>
        </w:rPr>
        <w:t xml:space="preserve"> استان</w:t>
      </w:r>
      <w:r w:rsidR="003B3006">
        <w:rPr>
          <w:rFonts w:cs="B Titr" w:hint="cs"/>
          <w:rtl/>
        </w:rPr>
        <w:t xml:space="preserve"> با توجه به شرایط آب و هوایی در سال جاری و نسبت به سال قبل:</w:t>
      </w:r>
    </w:p>
    <w:p w:rsidR="00AC356A" w:rsidRPr="009077F5" w:rsidRDefault="009077F5" w:rsidP="009077F5">
      <w:pPr>
        <w:pStyle w:val="ListParagraph"/>
        <w:numPr>
          <w:ilvl w:val="0"/>
          <w:numId w:val="1"/>
        </w:numPr>
        <w:rPr>
          <w:rFonts w:cs="2  Titr"/>
          <w:rtl/>
        </w:rPr>
      </w:pPr>
      <w:r w:rsidRPr="009077F5">
        <w:rPr>
          <w:rFonts w:cs="2  Titr" w:hint="cs"/>
          <w:rtl/>
        </w:rPr>
        <w:t>سطوح مبارزه</w:t>
      </w:r>
      <w:r w:rsidR="00AC356A" w:rsidRPr="009077F5">
        <w:rPr>
          <w:rFonts w:cs="2  Titr" w:hint="cs"/>
          <w:rtl/>
        </w:rPr>
        <w:t xml:space="preserve"> شیمیایی</w:t>
      </w:r>
      <w:r w:rsidRPr="009077F5">
        <w:rPr>
          <w:rFonts w:cs="2  Titr" w:hint="cs"/>
          <w:rtl/>
        </w:rPr>
        <w:t xml:space="preserve"> با </w:t>
      </w:r>
      <w:r w:rsidR="00AC356A" w:rsidRPr="009077F5">
        <w:rPr>
          <w:rFonts w:cs="2  Titr" w:hint="cs"/>
          <w:rtl/>
        </w:rPr>
        <w:t xml:space="preserve"> علف های هرز</w:t>
      </w: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901"/>
        <w:gridCol w:w="902"/>
        <w:gridCol w:w="902"/>
        <w:gridCol w:w="902"/>
        <w:gridCol w:w="902"/>
        <w:gridCol w:w="902"/>
        <w:gridCol w:w="902"/>
        <w:gridCol w:w="765"/>
      </w:tblGrid>
      <w:tr w:rsidR="00AC356A" w:rsidRPr="00F303F4" w:rsidTr="004A0891">
        <w:tc>
          <w:tcPr>
            <w:tcW w:w="872" w:type="dxa"/>
            <w:vMerge w:val="restart"/>
            <w:vAlign w:val="center"/>
          </w:tcPr>
          <w:p w:rsidR="00AC356A" w:rsidRPr="00AC356A" w:rsidRDefault="00AC356A" w:rsidP="004A0891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3607" w:type="dxa"/>
            <w:gridSpan w:val="4"/>
            <w:vAlign w:val="center"/>
          </w:tcPr>
          <w:p w:rsidR="00AC356A" w:rsidRPr="00AC356A" w:rsidRDefault="00AC356A" w:rsidP="004A0891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جو دیم</w:t>
            </w:r>
          </w:p>
        </w:tc>
        <w:tc>
          <w:tcPr>
            <w:tcW w:w="3471" w:type="dxa"/>
            <w:gridSpan w:val="4"/>
            <w:vAlign w:val="center"/>
          </w:tcPr>
          <w:p w:rsidR="00AC356A" w:rsidRPr="00AC356A" w:rsidRDefault="00AC356A" w:rsidP="004A0891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جو آبی</w:t>
            </w:r>
          </w:p>
        </w:tc>
      </w:tr>
      <w:tr w:rsidR="00AC356A" w:rsidRPr="00F303F4" w:rsidTr="004A0891">
        <w:tc>
          <w:tcPr>
            <w:tcW w:w="872" w:type="dxa"/>
            <w:vMerge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توأم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کشیده برگ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پهن برگ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توأم</w:t>
            </w:r>
          </w:p>
        </w:tc>
        <w:tc>
          <w:tcPr>
            <w:tcW w:w="90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کشیده برگ</w:t>
            </w:r>
          </w:p>
        </w:tc>
        <w:tc>
          <w:tcPr>
            <w:tcW w:w="765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پهن برگ</w:t>
            </w:r>
          </w:p>
        </w:tc>
      </w:tr>
      <w:tr w:rsidR="00AC356A" w:rsidRPr="00F303F4" w:rsidTr="004A0891">
        <w:trPr>
          <w:trHeight w:val="575"/>
        </w:trPr>
        <w:tc>
          <w:tcPr>
            <w:tcW w:w="87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1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902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765" w:type="dxa"/>
          </w:tcPr>
          <w:p w:rsidR="00AC356A" w:rsidRPr="00F303F4" w:rsidRDefault="00AC356A" w:rsidP="004A0891">
            <w:pPr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AC356A" w:rsidRPr="002F0587" w:rsidRDefault="00AC356A" w:rsidP="00AC356A">
      <w:pPr>
        <w:rPr>
          <w:rFonts w:cs="B Nazanin"/>
          <w:sz w:val="20"/>
          <w:szCs w:val="20"/>
          <w:rtl/>
        </w:rPr>
      </w:pPr>
    </w:p>
    <w:p w:rsidR="00AC356A" w:rsidRPr="002C236E" w:rsidRDefault="00AC356A" w:rsidP="00AC356A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</w:rPr>
      </w:pPr>
      <w:r w:rsidRPr="002C236E">
        <w:rPr>
          <w:rFonts w:cs="B Nazanin" w:hint="cs"/>
          <w:sz w:val="28"/>
          <w:szCs w:val="28"/>
          <w:rtl/>
        </w:rPr>
        <w:t xml:space="preserve">علف های هرز موجود به ترتیب اهمیت: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2"/>
        <w:gridCol w:w="2253"/>
        <w:gridCol w:w="2267"/>
        <w:gridCol w:w="2254"/>
      </w:tblGrid>
      <w:tr w:rsidR="00AC356A" w:rsidRPr="008C4F96" w:rsidTr="006574F3">
        <w:tc>
          <w:tcPr>
            <w:tcW w:w="2262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lastRenderedPageBreak/>
              <w:t>علف هرز</w:t>
            </w:r>
          </w:p>
        </w:tc>
        <w:tc>
          <w:tcPr>
            <w:tcW w:w="2253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نام علمی</w:t>
            </w:r>
          </w:p>
        </w:tc>
        <w:tc>
          <w:tcPr>
            <w:tcW w:w="2267" w:type="dxa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نام عمومی</w:t>
            </w:r>
          </w:p>
        </w:tc>
        <w:tc>
          <w:tcPr>
            <w:tcW w:w="2254" w:type="dxa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نام محلی</w:t>
            </w:r>
          </w:p>
        </w:tc>
      </w:tr>
      <w:tr w:rsidR="00AC356A" w:rsidRPr="008C4F96" w:rsidTr="006574F3">
        <w:trPr>
          <w:trHeight w:val="377"/>
        </w:trPr>
        <w:tc>
          <w:tcPr>
            <w:tcW w:w="2262" w:type="dxa"/>
            <w:vMerge w:val="restart"/>
            <w:vAlign w:val="center"/>
          </w:tcPr>
          <w:p w:rsidR="00AC356A" w:rsidRPr="00AC356A" w:rsidRDefault="00AC356A" w:rsidP="00AC356A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پهن برگ</w:t>
            </w: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356A" w:rsidRPr="008C4F96" w:rsidTr="006574F3">
        <w:tc>
          <w:tcPr>
            <w:tcW w:w="2262" w:type="dxa"/>
            <w:vMerge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356A" w:rsidRPr="008C4F96" w:rsidTr="006574F3">
        <w:tc>
          <w:tcPr>
            <w:tcW w:w="2262" w:type="dxa"/>
            <w:vMerge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356A" w:rsidRPr="008C4F96" w:rsidTr="006574F3">
        <w:tc>
          <w:tcPr>
            <w:tcW w:w="2262" w:type="dxa"/>
            <w:vMerge w:val="restart"/>
            <w:vAlign w:val="center"/>
          </w:tcPr>
          <w:p w:rsidR="00AC356A" w:rsidRPr="008C4F96" w:rsidRDefault="00AC356A" w:rsidP="00AC356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356A">
              <w:rPr>
                <w:rFonts w:cs="2  Lotus" w:hint="cs"/>
                <w:b/>
                <w:bCs/>
                <w:sz w:val="24"/>
                <w:szCs w:val="24"/>
                <w:rtl/>
              </w:rPr>
              <w:t>کشیده برگ</w:t>
            </w: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356A" w:rsidRPr="008C4F96" w:rsidTr="006574F3">
        <w:tc>
          <w:tcPr>
            <w:tcW w:w="2262" w:type="dxa"/>
            <w:vMerge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356A" w:rsidRPr="008C4F96" w:rsidTr="006574F3">
        <w:tc>
          <w:tcPr>
            <w:tcW w:w="2262" w:type="dxa"/>
            <w:vMerge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AC356A" w:rsidRPr="008C4F96" w:rsidRDefault="00AC356A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574F3" w:rsidRPr="002C236E" w:rsidRDefault="006574F3" w:rsidP="006574F3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</w:rPr>
      </w:pPr>
      <w:r w:rsidRPr="002C236E">
        <w:rPr>
          <w:rFonts w:cs="B Nazanin" w:hint="cs"/>
          <w:sz w:val="28"/>
          <w:szCs w:val="28"/>
          <w:rtl/>
        </w:rPr>
        <w:t>علف کش</w:t>
      </w:r>
      <w:r w:rsidRPr="002C236E">
        <w:rPr>
          <w:rFonts w:cs="B Nazanin"/>
          <w:sz w:val="28"/>
          <w:szCs w:val="28"/>
          <w:rtl/>
        </w:rPr>
        <w:softHyphen/>
      </w:r>
      <w:r w:rsidRPr="002C236E">
        <w:rPr>
          <w:rFonts w:cs="B Nazanin" w:hint="cs"/>
          <w:sz w:val="28"/>
          <w:szCs w:val="28"/>
          <w:rtl/>
        </w:rPr>
        <w:t xml:space="preserve">های مصرفی در سال جاری: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256"/>
        <w:gridCol w:w="2263"/>
        <w:gridCol w:w="2256"/>
      </w:tblGrid>
      <w:tr w:rsidR="006574F3" w:rsidRPr="008C4F96" w:rsidTr="006574F3">
        <w:tc>
          <w:tcPr>
            <w:tcW w:w="2261" w:type="dxa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نام عمومی علف کش</w:t>
            </w:r>
          </w:p>
        </w:tc>
        <w:tc>
          <w:tcPr>
            <w:tcW w:w="2256" w:type="dxa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نام تجاری علف کش</w:t>
            </w:r>
          </w:p>
        </w:tc>
        <w:tc>
          <w:tcPr>
            <w:tcW w:w="2263" w:type="dxa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دوز مصرفی</w:t>
            </w:r>
          </w:p>
        </w:tc>
        <w:tc>
          <w:tcPr>
            <w:tcW w:w="2256" w:type="dxa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میزان کل مصرف در استان</w:t>
            </w:r>
          </w:p>
        </w:tc>
      </w:tr>
      <w:tr w:rsidR="006574F3" w:rsidRPr="008C4F96" w:rsidTr="006574F3">
        <w:tc>
          <w:tcPr>
            <w:tcW w:w="2261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6574F3">
        <w:tc>
          <w:tcPr>
            <w:tcW w:w="2261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6574F3">
        <w:tc>
          <w:tcPr>
            <w:tcW w:w="2261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6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574F3" w:rsidRPr="002C236E" w:rsidRDefault="006574F3" w:rsidP="006574F3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</w:rPr>
      </w:pPr>
      <w:r w:rsidRPr="002C236E">
        <w:rPr>
          <w:rFonts w:cs="B Nazanin" w:hint="cs"/>
          <w:sz w:val="28"/>
          <w:szCs w:val="28"/>
          <w:rtl/>
        </w:rPr>
        <w:t>کارایی علف کش های مصرفی سال جاری بر روی علف های هرز بر اساس بازدیدها و ارزیابی های انجام شده: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6"/>
        <w:gridCol w:w="1435"/>
        <w:gridCol w:w="1498"/>
        <w:gridCol w:w="1545"/>
        <w:gridCol w:w="1671"/>
        <w:gridCol w:w="1451"/>
      </w:tblGrid>
      <w:tr w:rsidR="006574F3" w:rsidRPr="008C4F96" w:rsidTr="004A0891">
        <w:trPr>
          <w:jc w:val="center"/>
        </w:trPr>
        <w:tc>
          <w:tcPr>
            <w:tcW w:w="1635" w:type="dxa"/>
            <w:vMerge w:val="restart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علف کش</w:t>
            </w:r>
          </w:p>
        </w:tc>
        <w:tc>
          <w:tcPr>
            <w:tcW w:w="6802" w:type="dxa"/>
            <w:gridSpan w:val="4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کارآیی علف کش(در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صورت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عدم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رضایت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دلایل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آن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ذکر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 xml:space="preserve"> 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گردد</w:t>
            </w:r>
            <w:r w:rsidRPr="006574F3">
              <w:rPr>
                <w:rFonts w:cs="2  Lotus"/>
                <w:b/>
                <w:bCs/>
                <w:sz w:val="24"/>
                <w:szCs w:val="24"/>
                <w:rtl/>
              </w:rPr>
              <w:t>.</w:t>
            </w: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Merge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عالی &gt; %95</w:t>
            </w:r>
          </w:p>
        </w:tc>
        <w:tc>
          <w:tcPr>
            <w:tcW w:w="1672" w:type="dxa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خوب= 80-95</w:t>
            </w:r>
          </w:p>
        </w:tc>
        <w:tc>
          <w:tcPr>
            <w:tcW w:w="1710" w:type="dxa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متوسط= 65-80</w:t>
            </w:r>
          </w:p>
        </w:tc>
        <w:tc>
          <w:tcPr>
            <w:tcW w:w="1782" w:type="dxa"/>
          </w:tcPr>
          <w:p w:rsidR="006574F3" w:rsidRPr="006574F3" w:rsidRDefault="006574F3" w:rsidP="006574F3">
            <w:pPr>
              <w:spacing w:after="0" w:line="240" w:lineRule="auto"/>
              <w:jc w:val="center"/>
              <w:rPr>
                <w:rFonts w:cs="2  Lotus"/>
                <w:b/>
                <w:bCs/>
                <w:sz w:val="24"/>
                <w:szCs w:val="24"/>
                <w:rtl/>
              </w:rPr>
            </w:pPr>
            <w:r w:rsidRPr="006574F3">
              <w:rPr>
                <w:rFonts w:cs="2  Lotus" w:hint="cs"/>
                <w:b/>
                <w:bCs/>
                <w:sz w:val="24"/>
                <w:szCs w:val="24"/>
                <w:rtl/>
              </w:rPr>
              <w:t>ضعیف=&lt;65</w:t>
            </w:r>
          </w:p>
        </w:tc>
        <w:tc>
          <w:tcPr>
            <w:tcW w:w="1558" w:type="dxa"/>
            <w:vMerge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74F3" w:rsidRPr="008C4F96" w:rsidTr="004A0891">
        <w:trPr>
          <w:jc w:val="center"/>
        </w:trPr>
        <w:tc>
          <w:tcPr>
            <w:tcW w:w="1635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2" w:type="dxa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6574F3" w:rsidRPr="008C4F96" w:rsidRDefault="006574F3" w:rsidP="004A0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D6061" w:rsidRPr="00FC23D7" w:rsidRDefault="00BD6061" w:rsidP="006574F3">
      <w:pPr>
        <w:ind w:firstLine="720"/>
      </w:pPr>
    </w:p>
    <w:sectPr w:rsidR="00BD6061" w:rsidRPr="00FC23D7" w:rsidSect="005B332B">
      <w:pgSz w:w="11906" w:h="16838"/>
      <w:pgMar w:top="900" w:right="1556" w:bottom="1440" w:left="153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F9" w:rsidRDefault="001A59F9" w:rsidP="00FB43FC">
      <w:pPr>
        <w:spacing w:after="0" w:line="240" w:lineRule="auto"/>
      </w:pPr>
      <w:r>
        <w:separator/>
      </w:r>
    </w:p>
  </w:endnote>
  <w:endnote w:type="continuationSeparator" w:id="1">
    <w:p w:rsidR="001A59F9" w:rsidRDefault="001A59F9" w:rsidP="00F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F9" w:rsidRDefault="001A59F9" w:rsidP="00FB43FC">
      <w:pPr>
        <w:spacing w:after="0" w:line="240" w:lineRule="auto"/>
      </w:pPr>
      <w:r>
        <w:separator/>
      </w:r>
    </w:p>
  </w:footnote>
  <w:footnote w:type="continuationSeparator" w:id="1">
    <w:p w:rsidR="001A59F9" w:rsidRDefault="001A59F9" w:rsidP="00FB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09"/>
    <w:multiLevelType w:val="hybridMultilevel"/>
    <w:tmpl w:val="75DE4DD0"/>
    <w:lvl w:ilvl="0" w:tplc="928ED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C4F98"/>
    <w:multiLevelType w:val="hybridMultilevel"/>
    <w:tmpl w:val="0EF4F4E0"/>
    <w:lvl w:ilvl="0" w:tplc="8670F82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80FC9"/>
    <w:multiLevelType w:val="hybridMultilevel"/>
    <w:tmpl w:val="E748462A"/>
    <w:lvl w:ilvl="0" w:tplc="C4940DC0">
      <w:numFmt w:val="bullet"/>
      <w:lvlText w:val=""/>
      <w:lvlJc w:val="left"/>
      <w:pPr>
        <w:ind w:left="1080" w:hanging="360"/>
      </w:pPr>
      <w:rPr>
        <w:rFonts w:ascii="Symbol" w:eastAsiaTheme="minorHAnsi" w:hAnsi="Symbol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A08"/>
    <w:rsid w:val="00033B35"/>
    <w:rsid w:val="0003485C"/>
    <w:rsid w:val="000439FB"/>
    <w:rsid w:val="00054620"/>
    <w:rsid w:val="000769A9"/>
    <w:rsid w:val="000849CE"/>
    <w:rsid w:val="000B424A"/>
    <w:rsid w:val="001003C2"/>
    <w:rsid w:val="0010474F"/>
    <w:rsid w:val="00122551"/>
    <w:rsid w:val="001619B0"/>
    <w:rsid w:val="001A59F9"/>
    <w:rsid w:val="001B4FC0"/>
    <w:rsid w:val="001D3346"/>
    <w:rsid w:val="001D45E0"/>
    <w:rsid w:val="001F22A0"/>
    <w:rsid w:val="002075A1"/>
    <w:rsid w:val="00245CB9"/>
    <w:rsid w:val="00260DC9"/>
    <w:rsid w:val="002B0056"/>
    <w:rsid w:val="002B4BC5"/>
    <w:rsid w:val="002B7600"/>
    <w:rsid w:val="002C3D44"/>
    <w:rsid w:val="002E3BD8"/>
    <w:rsid w:val="002F4810"/>
    <w:rsid w:val="00302E71"/>
    <w:rsid w:val="003315AC"/>
    <w:rsid w:val="0033200D"/>
    <w:rsid w:val="00340A8F"/>
    <w:rsid w:val="00360272"/>
    <w:rsid w:val="003B3006"/>
    <w:rsid w:val="003E56FA"/>
    <w:rsid w:val="004004A8"/>
    <w:rsid w:val="00454F55"/>
    <w:rsid w:val="004568D9"/>
    <w:rsid w:val="004645E0"/>
    <w:rsid w:val="00474206"/>
    <w:rsid w:val="004B6FBE"/>
    <w:rsid w:val="004C22D7"/>
    <w:rsid w:val="004C4123"/>
    <w:rsid w:val="004C765F"/>
    <w:rsid w:val="004E2087"/>
    <w:rsid w:val="005857AA"/>
    <w:rsid w:val="005B332B"/>
    <w:rsid w:val="005B5E0D"/>
    <w:rsid w:val="005B77EA"/>
    <w:rsid w:val="005C0C88"/>
    <w:rsid w:val="005D17FE"/>
    <w:rsid w:val="00603A45"/>
    <w:rsid w:val="006043B0"/>
    <w:rsid w:val="00616FA3"/>
    <w:rsid w:val="006468BB"/>
    <w:rsid w:val="006574F3"/>
    <w:rsid w:val="0066334E"/>
    <w:rsid w:val="006868D9"/>
    <w:rsid w:val="006A49CE"/>
    <w:rsid w:val="006B702F"/>
    <w:rsid w:val="006B70D6"/>
    <w:rsid w:val="006D6ADD"/>
    <w:rsid w:val="00707ABB"/>
    <w:rsid w:val="0073501F"/>
    <w:rsid w:val="0073631B"/>
    <w:rsid w:val="007B5797"/>
    <w:rsid w:val="008134F2"/>
    <w:rsid w:val="00814A08"/>
    <w:rsid w:val="0083397C"/>
    <w:rsid w:val="00834845"/>
    <w:rsid w:val="00854D39"/>
    <w:rsid w:val="008A6DC3"/>
    <w:rsid w:val="008B0F06"/>
    <w:rsid w:val="008C3A5F"/>
    <w:rsid w:val="009077F5"/>
    <w:rsid w:val="00912A39"/>
    <w:rsid w:val="00944D98"/>
    <w:rsid w:val="009458A5"/>
    <w:rsid w:val="00965F0D"/>
    <w:rsid w:val="009B254D"/>
    <w:rsid w:val="00A030BE"/>
    <w:rsid w:val="00A047D5"/>
    <w:rsid w:val="00A54F24"/>
    <w:rsid w:val="00A6534F"/>
    <w:rsid w:val="00A81FBC"/>
    <w:rsid w:val="00AB18D9"/>
    <w:rsid w:val="00AB66F3"/>
    <w:rsid w:val="00AC356A"/>
    <w:rsid w:val="00AE1405"/>
    <w:rsid w:val="00B16CA7"/>
    <w:rsid w:val="00B344C8"/>
    <w:rsid w:val="00B5293C"/>
    <w:rsid w:val="00B53AAE"/>
    <w:rsid w:val="00B7060F"/>
    <w:rsid w:val="00B9224D"/>
    <w:rsid w:val="00BA4935"/>
    <w:rsid w:val="00BC4B7C"/>
    <w:rsid w:val="00BC4BBF"/>
    <w:rsid w:val="00BD6061"/>
    <w:rsid w:val="00BF5DBB"/>
    <w:rsid w:val="00C439B2"/>
    <w:rsid w:val="00C44EF9"/>
    <w:rsid w:val="00C91E2E"/>
    <w:rsid w:val="00CA560D"/>
    <w:rsid w:val="00CB77D2"/>
    <w:rsid w:val="00D13664"/>
    <w:rsid w:val="00D21378"/>
    <w:rsid w:val="00D23CF8"/>
    <w:rsid w:val="00D3437F"/>
    <w:rsid w:val="00D347A0"/>
    <w:rsid w:val="00D50F14"/>
    <w:rsid w:val="00D52271"/>
    <w:rsid w:val="00DA32AF"/>
    <w:rsid w:val="00DC0DFA"/>
    <w:rsid w:val="00DC532F"/>
    <w:rsid w:val="00E022A7"/>
    <w:rsid w:val="00E337E4"/>
    <w:rsid w:val="00E34CB8"/>
    <w:rsid w:val="00E43080"/>
    <w:rsid w:val="00E45199"/>
    <w:rsid w:val="00EB5117"/>
    <w:rsid w:val="00EC36E0"/>
    <w:rsid w:val="00F034DA"/>
    <w:rsid w:val="00F14C54"/>
    <w:rsid w:val="00F3125F"/>
    <w:rsid w:val="00F3699B"/>
    <w:rsid w:val="00F455C8"/>
    <w:rsid w:val="00F46DB8"/>
    <w:rsid w:val="00F6346B"/>
    <w:rsid w:val="00F930B1"/>
    <w:rsid w:val="00F9647F"/>
    <w:rsid w:val="00FB43FC"/>
    <w:rsid w:val="00FC23D7"/>
    <w:rsid w:val="00FC64DA"/>
    <w:rsid w:val="00FE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39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A08"/>
    <w:pPr>
      <w:ind w:left="720"/>
      <w:contextualSpacing/>
    </w:pPr>
  </w:style>
  <w:style w:type="table" w:styleId="TableGrid">
    <w:name w:val="Table Grid"/>
    <w:basedOn w:val="TableNormal"/>
    <w:uiPriority w:val="59"/>
    <w:rsid w:val="00814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3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B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f.sabzali</dc:creator>
  <cp:lastModifiedBy>f.sabzali</cp:lastModifiedBy>
  <cp:revision>97</cp:revision>
  <dcterms:created xsi:type="dcterms:W3CDTF">2019-01-16T10:54:00Z</dcterms:created>
  <dcterms:modified xsi:type="dcterms:W3CDTF">2020-05-31T05:47:00Z</dcterms:modified>
</cp:coreProperties>
</file>